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A53" w:rsidRPr="00DB7A84" w:rsidRDefault="00D67A53" w:rsidP="00D67A53">
      <w:pPr>
        <w:jc w:val="center"/>
        <w:rPr>
          <w:b/>
          <w:bCs/>
        </w:rPr>
      </w:pPr>
      <w:r w:rsidRPr="00DB7A84">
        <w:rPr>
          <w:b/>
          <w:bCs/>
        </w:rPr>
        <w:t xml:space="preserve">ПРОЕКТЫ РЕШЕНИЙ </w:t>
      </w:r>
    </w:p>
    <w:p w:rsidR="00D67A53" w:rsidRPr="00DB7A84" w:rsidRDefault="00D67A53" w:rsidP="00D67A53">
      <w:pPr>
        <w:jc w:val="center"/>
        <w:rPr>
          <w:b/>
          <w:bCs/>
        </w:rPr>
      </w:pPr>
      <w:r w:rsidRPr="00DB7A84">
        <w:rPr>
          <w:b/>
          <w:bCs/>
        </w:rPr>
        <w:t>К ГОДОВОМУ ОБЩЕМУ СОБРАНИЮ АКЦИОНЕРОВ</w:t>
      </w:r>
    </w:p>
    <w:p w:rsidR="00D67A53" w:rsidRPr="00DB7A84" w:rsidRDefault="00D67A53" w:rsidP="00D67A53">
      <w:pPr>
        <w:jc w:val="center"/>
        <w:rPr>
          <w:b/>
          <w:bCs/>
        </w:rPr>
      </w:pPr>
      <w:r w:rsidRPr="00DB7A84">
        <w:rPr>
          <w:b/>
          <w:bCs/>
        </w:rPr>
        <w:t>ОАО «</w:t>
      </w:r>
      <w:r w:rsidR="00C00AA7" w:rsidRPr="00DB7A84">
        <w:rPr>
          <w:b/>
          <w:bCs/>
        </w:rPr>
        <w:t>КАББАЛКЭНЕРГО</w:t>
      </w:r>
      <w:r w:rsidRPr="00DB7A84">
        <w:rPr>
          <w:b/>
          <w:bCs/>
        </w:rPr>
        <w:t>»</w:t>
      </w:r>
    </w:p>
    <w:p w:rsidR="00382BFB" w:rsidRPr="00DB7A84" w:rsidRDefault="00E7229D" w:rsidP="00D67A53">
      <w:pPr>
        <w:jc w:val="center"/>
        <w:rPr>
          <w:b/>
          <w:bCs/>
        </w:rPr>
      </w:pPr>
      <w:r>
        <w:rPr>
          <w:b/>
          <w:bCs/>
        </w:rPr>
        <w:t>26</w:t>
      </w:r>
      <w:r w:rsidR="00382BFB" w:rsidRPr="00DB7A84">
        <w:rPr>
          <w:b/>
          <w:bCs/>
        </w:rPr>
        <w:t xml:space="preserve"> июня 201</w:t>
      </w:r>
      <w:r w:rsidR="00997375">
        <w:rPr>
          <w:b/>
          <w:bCs/>
        </w:rPr>
        <w:t>4</w:t>
      </w:r>
      <w:r w:rsidR="00382BFB" w:rsidRPr="00DB7A84">
        <w:rPr>
          <w:b/>
          <w:bCs/>
        </w:rPr>
        <w:t xml:space="preserve"> года</w:t>
      </w:r>
    </w:p>
    <w:p w:rsidR="00D67A53" w:rsidRPr="00DB7A84" w:rsidRDefault="00D67A53" w:rsidP="00D67A53">
      <w:pPr>
        <w:jc w:val="both"/>
      </w:pPr>
    </w:p>
    <w:p w:rsidR="00D67A53" w:rsidRPr="00DB7A84" w:rsidRDefault="00D67A53" w:rsidP="00D67A53">
      <w:pPr>
        <w:jc w:val="both"/>
        <w:rPr>
          <w:b/>
        </w:rPr>
      </w:pPr>
      <w:r w:rsidRPr="00DB7A84">
        <w:rPr>
          <w:b/>
        </w:rPr>
        <w:t>ПОВЕСТКА:</w:t>
      </w:r>
    </w:p>
    <w:p w:rsidR="009A181A" w:rsidRDefault="009A181A" w:rsidP="009A181A">
      <w:pPr>
        <w:jc w:val="both"/>
      </w:pPr>
      <w:r>
        <w:t>1. Утверждение годового отчета Общества.</w:t>
      </w:r>
    </w:p>
    <w:p w:rsidR="009A181A" w:rsidRDefault="009A181A" w:rsidP="009A181A">
      <w:pPr>
        <w:jc w:val="both"/>
      </w:pPr>
      <w:r>
        <w:t>2. Утверждение годовой бухгалтерской отчетности, в том числе отчетов о прибылях и убытках (счетов прибылей и убытков) Общества.</w:t>
      </w:r>
    </w:p>
    <w:p w:rsidR="009A181A" w:rsidRDefault="009A181A" w:rsidP="009A181A">
      <w:pPr>
        <w:jc w:val="both"/>
      </w:pPr>
      <w:r>
        <w:t>3. Утверждение распределения прибыли Общества по результатам 2013 года.</w:t>
      </w:r>
    </w:p>
    <w:p w:rsidR="009A181A" w:rsidRDefault="009A181A" w:rsidP="009A181A">
      <w:pPr>
        <w:jc w:val="both"/>
      </w:pPr>
      <w:r>
        <w:t>4. О размере, сроках и форме выплаты дивидендов по результатам 2013 года.</w:t>
      </w:r>
    </w:p>
    <w:p w:rsidR="009A181A" w:rsidRDefault="009A181A" w:rsidP="009A181A">
      <w:pPr>
        <w:jc w:val="both"/>
      </w:pPr>
      <w:r>
        <w:t>5. Избрание членов Совета директоров (наблюдательного Совета) Общества.</w:t>
      </w:r>
    </w:p>
    <w:p w:rsidR="009A181A" w:rsidRDefault="009A181A" w:rsidP="009A181A">
      <w:pPr>
        <w:jc w:val="both"/>
      </w:pPr>
      <w:r>
        <w:t xml:space="preserve">6. Избрание членов Ревизионной комиссии (ревизора) Общества. </w:t>
      </w:r>
    </w:p>
    <w:p w:rsidR="009A181A" w:rsidRDefault="009A181A" w:rsidP="009A181A">
      <w:pPr>
        <w:jc w:val="both"/>
      </w:pPr>
      <w:r>
        <w:t xml:space="preserve">7. Утверждение аудитора Общества. </w:t>
      </w:r>
    </w:p>
    <w:p w:rsidR="009A181A" w:rsidRDefault="009A181A" w:rsidP="009A181A">
      <w:pPr>
        <w:jc w:val="both"/>
      </w:pPr>
      <w:r>
        <w:t>8. Об утверждении Устава Общества в новой редакции.</w:t>
      </w:r>
    </w:p>
    <w:p w:rsidR="009A181A" w:rsidRDefault="009A181A" w:rsidP="009A181A">
      <w:pPr>
        <w:jc w:val="both"/>
      </w:pPr>
      <w:r>
        <w:t>9. Об утверждении внутреннего документа Общества: Положения о порядке подготовки и проведения Общего собрания акционеров Общества в новой редакции.</w:t>
      </w:r>
    </w:p>
    <w:p w:rsidR="00C7541D" w:rsidRPr="00DB7A84" w:rsidRDefault="009A181A" w:rsidP="009A181A">
      <w:pPr>
        <w:jc w:val="both"/>
        <w:rPr>
          <w:b/>
        </w:rPr>
      </w:pPr>
      <w:r>
        <w:t>10. Об утверждении внутреннего документа Общества: Положения о Ревизионной комиссии Общества  в новой редакции.</w:t>
      </w:r>
    </w:p>
    <w:p w:rsidR="009A181A" w:rsidRDefault="009A181A" w:rsidP="00463CBD">
      <w:pPr>
        <w:widowControl w:val="0"/>
        <w:jc w:val="both"/>
        <w:rPr>
          <w:b/>
          <w:shd w:val="clear" w:color="auto" w:fill="FFFFFF"/>
        </w:rPr>
      </w:pPr>
    </w:p>
    <w:p w:rsidR="00463CBD" w:rsidRPr="00DB7A84" w:rsidRDefault="002517F5" w:rsidP="00463CBD">
      <w:pPr>
        <w:widowControl w:val="0"/>
        <w:jc w:val="both"/>
        <w:rPr>
          <w:b/>
          <w:highlight w:val="lightGray"/>
          <w:shd w:val="clear" w:color="auto" w:fill="FFFFFF"/>
        </w:rPr>
      </w:pPr>
      <w:r>
        <w:rPr>
          <w:b/>
          <w:shd w:val="clear" w:color="auto" w:fill="FFFFFF"/>
        </w:rPr>
        <w:t>ВОПРОС</w:t>
      </w:r>
      <w:r w:rsidR="009A181A">
        <w:rPr>
          <w:b/>
          <w:shd w:val="clear" w:color="auto" w:fill="FFFFFF"/>
        </w:rPr>
        <w:t xml:space="preserve"> №1</w:t>
      </w:r>
      <w:r w:rsidR="00463CBD" w:rsidRPr="00DB7A84">
        <w:rPr>
          <w:b/>
          <w:shd w:val="clear" w:color="auto" w:fill="FFFFFF"/>
        </w:rPr>
        <w:t xml:space="preserve">: </w:t>
      </w:r>
      <w:r w:rsidR="00463CBD" w:rsidRPr="00DB7A84">
        <w:rPr>
          <w:color w:val="000000"/>
        </w:rPr>
        <w:t>Утверждение годового отчета Общества.</w:t>
      </w:r>
    </w:p>
    <w:p w:rsidR="00463CBD" w:rsidRPr="00DB7A84" w:rsidRDefault="002517F5" w:rsidP="00463CBD">
      <w:pPr>
        <w:widowControl w:val="0"/>
        <w:rPr>
          <w:b/>
          <w:shd w:val="clear" w:color="auto" w:fill="FFFFFF"/>
        </w:rPr>
      </w:pPr>
      <w:r>
        <w:rPr>
          <w:b/>
          <w:shd w:val="clear" w:color="auto" w:fill="FFFFFF"/>
        </w:rPr>
        <w:t>ПРОЕКТ РЕШЕНИЯ</w:t>
      </w:r>
      <w:r w:rsidR="00463CBD" w:rsidRPr="00DB7A84">
        <w:rPr>
          <w:b/>
          <w:shd w:val="clear" w:color="auto" w:fill="FFFFFF"/>
        </w:rPr>
        <w:t>:</w:t>
      </w:r>
    </w:p>
    <w:p w:rsidR="00463CBD" w:rsidRPr="00DB7A84" w:rsidRDefault="00463CBD" w:rsidP="00463CBD">
      <w:pPr>
        <w:widowControl w:val="0"/>
        <w:tabs>
          <w:tab w:val="left" w:pos="318"/>
          <w:tab w:val="left" w:pos="1027"/>
        </w:tabs>
        <w:ind w:firstLine="602"/>
        <w:jc w:val="both"/>
      </w:pPr>
      <w:r w:rsidRPr="00DB7A84">
        <w:t>Утвердить годовой отчет Общества за 2013 год.</w:t>
      </w:r>
    </w:p>
    <w:p w:rsidR="00C00AA7" w:rsidRPr="00DB7A84" w:rsidRDefault="00C00AA7" w:rsidP="00C00AA7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b/>
        </w:rPr>
      </w:pPr>
    </w:p>
    <w:p w:rsidR="00463CBD" w:rsidRPr="00DB7A84" w:rsidRDefault="002517F5" w:rsidP="00463CBD">
      <w:pPr>
        <w:widowControl w:val="0"/>
        <w:jc w:val="both"/>
        <w:rPr>
          <w:b/>
          <w:highlight w:val="lightGray"/>
          <w:shd w:val="clear" w:color="auto" w:fill="FFFFFF"/>
        </w:rPr>
      </w:pPr>
      <w:r>
        <w:rPr>
          <w:b/>
          <w:shd w:val="clear" w:color="auto" w:fill="FFFFFF"/>
        </w:rPr>
        <w:t>ВОПРОС</w:t>
      </w:r>
      <w:r w:rsidR="009A181A">
        <w:rPr>
          <w:b/>
          <w:shd w:val="clear" w:color="auto" w:fill="FFFFFF"/>
        </w:rPr>
        <w:t xml:space="preserve"> №2</w:t>
      </w:r>
      <w:r w:rsidRPr="00DB7A84">
        <w:rPr>
          <w:b/>
          <w:shd w:val="clear" w:color="auto" w:fill="FFFFFF"/>
        </w:rPr>
        <w:t>:</w:t>
      </w:r>
      <w:r>
        <w:rPr>
          <w:b/>
          <w:shd w:val="clear" w:color="auto" w:fill="FFFFFF"/>
        </w:rPr>
        <w:t xml:space="preserve"> </w:t>
      </w:r>
      <w:r w:rsidR="00463CBD" w:rsidRPr="00DB7A84">
        <w:rPr>
          <w:color w:val="000000"/>
        </w:rPr>
        <w:t>Утверждение годовой бухгалтерской отчетности, в том числе отчетов о прибылях и убытках (счетов прибылей и убытков) Общества.</w:t>
      </w:r>
    </w:p>
    <w:p w:rsidR="005B2EF2" w:rsidRPr="00DB7A84" w:rsidRDefault="005B2EF2" w:rsidP="005B2EF2">
      <w:pPr>
        <w:widowControl w:val="0"/>
        <w:rPr>
          <w:b/>
          <w:shd w:val="clear" w:color="auto" w:fill="FFFFFF"/>
        </w:rPr>
      </w:pPr>
      <w:r>
        <w:rPr>
          <w:b/>
          <w:shd w:val="clear" w:color="auto" w:fill="FFFFFF"/>
        </w:rPr>
        <w:t>ПРОЕКТ РЕШЕНИЯ</w:t>
      </w:r>
      <w:r w:rsidRPr="00DB7A84">
        <w:rPr>
          <w:b/>
          <w:shd w:val="clear" w:color="auto" w:fill="FFFFFF"/>
        </w:rPr>
        <w:t>:</w:t>
      </w:r>
    </w:p>
    <w:p w:rsidR="00463CBD" w:rsidRPr="00DB7A84" w:rsidRDefault="00463CBD" w:rsidP="00463CBD">
      <w:pPr>
        <w:widowControl w:val="0"/>
        <w:tabs>
          <w:tab w:val="left" w:pos="318"/>
          <w:tab w:val="left" w:pos="1027"/>
        </w:tabs>
        <w:ind w:left="34" w:firstLine="709"/>
        <w:jc w:val="both"/>
      </w:pPr>
      <w:r w:rsidRPr="00DB7A84">
        <w:t>Утвердить годовую бухгалтерскую отчетность Общества за 2013 год.</w:t>
      </w:r>
      <w:r w:rsidRPr="00DB7A84">
        <w:rPr>
          <w:iCs/>
        </w:rPr>
        <w:t xml:space="preserve"> </w:t>
      </w:r>
    </w:p>
    <w:p w:rsidR="00463CBD" w:rsidRPr="00DB7A84" w:rsidRDefault="00463CBD" w:rsidP="00DE63A1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b/>
        </w:rPr>
      </w:pPr>
    </w:p>
    <w:p w:rsidR="00463CBD" w:rsidRPr="00DB7A84" w:rsidRDefault="002517F5" w:rsidP="00463CBD">
      <w:pPr>
        <w:jc w:val="both"/>
        <w:rPr>
          <w:b/>
          <w:highlight w:val="lightGray"/>
          <w:shd w:val="clear" w:color="auto" w:fill="FFFFFF"/>
        </w:rPr>
      </w:pPr>
      <w:r>
        <w:rPr>
          <w:b/>
          <w:shd w:val="clear" w:color="auto" w:fill="FFFFFF"/>
        </w:rPr>
        <w:t>ВОПРОС</w:t>
      </w:r>
      <w:r w:rsidR="009A181A">
        <w:rPr>
          <w:b/>
          <w:shd w:val="clear" w:color="auto" w:fill="FFFFFF"/>
        </w:rPr>
        <w:t xml:space="preserve"> №3</w:t>
      </w:r>
      <w:r w:rsidRPr="00DB7A84">
        <w:rPr>
          <w:b/>
          <w:shd w:val="clear" w:color="auto" w:fill="FFFFFF"/>
        </w:rPr>
        <w:t>:</w:t>
      </w:r>
      <w:r w:rsidR="00463CBD" w:rsidRPr="00DB7A84">
        <w:rPr>
          <w:b/>
          <w:shd w:val="clear" w:color="auto" w:fill="FFFFFF"/>
        </w:rPr>
        <w:t xml:space="preserve"> </w:t>
      </w:r>
      <w:r w:rsidR="00463CBD" w:rsidRPr="00DB7A84">
        <w:rPr>
          <w:color w:val="000000"/>
        </w:rPr>
        <w:t xml:space="preserve">Утверждение распределения прибыли Общества по результатам 2013 года. </w:t>
      </w:r>
    </w:p>
    <w:p w:rsidR="005B2EF2" w:rsidRPr="00DB7A84" w:rsidRDefault="005B2EF2" w:rsidP="005B2EF2">
      <w:pPr>
        <w:widowControl w:val="0"/>
        <w:rPr>
          <w:b/>
          <w:shd w:val="clear" w:color="auto" w:fill="FFFFFF"/>
        </w:rPr>
      </w:pPr>
      <w:r>
        <w:rPr>
          <w:b/>
          <w:shd w:val="clear" w:color="auto" w:fill="FFFFFF"/>
        </w:rPr>
        <w:t>ПРОЕКТ РЕШЕНИЯ</w:t>
      </w:r>
      <w:r w:rsidRPr="00DB7A84">
        <w:rPr>
          <w:b/>
          <w:shd w:val="clear" w:color="auto" w:fill="FFFFFF"/>
        </w:rPr>
        <w:t>:</w:t>
      </w:r>
    </w:p>
    <w:p w:rsidR="00463CBD" w:rsidRPr="00DB7A84" w:rsidRDefault="00463CBD" w:rsidP="00463CBD">
      <w:pPr>
        <w:tabs>
          <w:tab w:val="left" w:pos="34"/>
        </w:tabs>
        <w:ind w:left="34" w:right="-70" w:firstLine="709"/>
        <w:jc w:val="both"/>
        <w:rPr>
          <w:bCs/>
        </w:rPr>
      </w:pPr>
      <w:r w:rsidRPr="00DB7A84">
        <w:rPr>
          <w:bCs/>
        </w:rPr>
        <w:t>Утвердить следующее распределение прибыли (убытков) Общества за 2013 финансовый год, тыс. руб.:</w:t>
      </w:r>
    </w:p>
    <w:p w:rsidR="00463CBD" w:rsidRPr="00DB7A84" w:rsidRDefault="00463CBD" w:rsidP="00463CBD">
      <w:pPr>
        <w:tabs>
          <w:tab w:val="num" w:pos="318"/>
        </w:tabs>
        <w:ind w:left="34" w:right="-70"/>
        <w:jc w:val="both"/>
        <w:rPr>
          <w:iCs/>
        </w:rPr>
      </w:pPr>
      <w:r w:rsidRPr="00DB7A84">
        <w:rPr>
          <w:iCs/>
        </w:rPr>
        <w:t xml:space="preserve">            Нераспределенная прибыль (убыток) отчетного периода:       61 498                     </w:t>
      </w:r>
    </w:p>
    <w:p w:rsidR="00463CBD" w:rsidRPr="00DB7A84" w:rsidRDefault="00463CBD" w:rsidP="00463CBD">
      <w:pPr>
        <w:tabs>
          <w:tab w:val="num" w:pos="318"/>
        </w:tabs>
        <w:ind w:left="34" w:right="-70"/>
        <w:jc w:val="both"/>
        <w:rPr>
          <w:iCs/>
        </w:rPr>
      </w:pPr>
      <w:r w:rsidRPr="00DB7A84">
        <w:rPr>
          <w:iCs/>
        </w:rPr>
        <w:t xml:space="preserve">            Распределить на:      Резервный фонд                                           3 075                                           </w:t>
      </w:r>
    </w:p>
    <w:p w:rsidR="00463CBD" w:rsidRPr="00DB7A84" w:rsidRDefault="00463CBD" w:rsidP="00463CBD">
      <w:pPr>
        <w:tabs>
          <w:tab w:val="num" w:pos="318"/>
        </w:tabs>
        <w:ind w:left="34" w:right="-70"/>
        <w:jc w:val="both"/>
        <w:rPr>
          <w:iCs/>
        </w:rPr>
      </w:pPr>
      <w:r w:rsidRPr="00DB7A84">
        <w:rPr>
          <w:iCs/>
        </w:rPr>
        <w:t xml:space="preserve">                                               Прибыль на развитие                                  -</w:t>
      </w:r>
    </w:p>
    <w:p w:rsidR="00463CBD" w:rsidRPr="00DB7A84" w:rsidRDefault="00463CBD" w:rsidP="00463CBD">
      <w:pPr>
        <w:tabs>
          <w:tab w:val="num" w:pos="318"/>
        </w:tabs>
        <w:ind w:left="34" w:right="-70"/>
        <w:jc w:val="both"/>
        <w:rPr>
          <w:iCs/>
        </w:rPr>
      </w:pPr>
      <w:r w:rsidRPr="00DB7A84">
        <w:rPr>
          <w:iCs/>
        </w:rPr>
        <w:t xml:space="preserve">                                               Дивиденды                                                    -                                                </w:t>
      </w:r>
    </w:p>
    <w:p w:rsidR="00463CBD" w:rsidRPr="00DB7A84" w:rsidRDefault="00463CBD" w:rsidP="00463CBD">
      <w:pPr>
        <w:tabs>
          <w:tab w:val="num" w:pos="318"/>
        </w:tabs>
        <w:ind w:left="34"/>
        <w:jc w:val="both"/>
        <w:rPr>
          <w:iCs/>
        </w:rPr>
      </w:pPr>
      <w:r w:rsidRPr="00DB7A84">
        <w:rPr>
          <w:iCs/>
        </w:rPr>
        <w:t xml:space="preserve">                                               Погашение убытков прошлых лет              58 423                   </w:t>
      </w:r>
    </w:p>
    <w:p w:rsidR="00C7541D" w:rsidRPr="00DB7A84" w:rsidRDefault="00463CBD" w:rsidP="00463CBD">
      <w:pPr>
        <w:ind w:firstLine="720"/>
        <w:jc w:val="both"/>
        <w:rPr>
          <w:b/>
        </w:rPr>
      </w:pPr>
      <w:r w:rsidRPr="00DB7A84">
        <w:rPr>
          <w:iCs/>
        </w:rPr>
        <w:t xml:space="preserve">     </w:t>
      </w:r>
    </w:p>
    <w:p w:rsidR="00463CBD" w:rsidRPr="00DB7A84" w:rsidRDefault="002517F5" w:rsidP="00463CBD">
      <w:pPr>
        <w:widowControl w:val="0"/>
        <w:jc w:val="both"/>
        <w:rPr>
          <w:b/>
          <w:color w:val="000000"/>
        </w:rPr>
      </w:pPr>
      <w:r>
        <w:rPr>
          <w:b/>
          <w:shd w:val="clear" w:color="auto" w:fill="FFFFFF"/>
        </w:rPr>
        <w:t>ВОПРОС</w:t>
      </w:r>
      <w:r w:rsidR="009A181A">
        <w:rPr>
          <w:b/>
          <w:shd w:val="clear" w:color="auto" w:fill="FFFFFF"/>
        </w:rPr>
        <w:t xml:space="preserve"> №4</w:t>
      </w:r>
      <w:r w:rsidRPr="00DB7A84">
        <w:rPr>
          <w:b/>
          <w:shd w:val="clear" w:color="auto" w:fill="FFFFFF"/>
        </w:rPr>
        <w:t>:</w:t>
      </w:r>
      <w:r w:rsidR="00463CBD" w:rsidRPr="00DB7A84">
        <w:rPr>
          <w:b/>
          <w:shd w:val="clear" w:color="auto" w:fill="FFFFFF"/>
        </w:rPr>
        <w:t xml:space="preserve"> </w:t>
      </w:r>
      <w:r w:rsidR="00463CBD" w:rsidRPr="00DB7A84">
        <w:rPr>
          <w:iCs/>
          <w:color w:val="000000"/>
        </w:rPr>
        <w:t>О размере, сроках и форме выплаты дивидендов по результатам 2013 года.</w:t>
      </w:r>
    </w:p>
    <w:p w:rsidR="005B2EF2" w:rsidRPr="00DB7A84" w:rsidRDefault="005B2EF2" w:rsidP="005B2EF2">
      <w:pPr>
        <w:widowControl w:val="0"/>
        <w:rPr>
          <w:b/>
          <w:shd w:val="clear" w:color="auto" w:fill="FFFFFF"/>
        </w:rPr>
      </w:pPr>
      <w:r>
        <w:rPr>
          <w:b/>
          <w:shd w:val="clear" w:color="auto" w:fill="FFFFFF"/>
        </w:rPr>
        <w:t>ПРОЕКТ РЕШЕНИЯ</w:t>
      </w:r>
      <w:r w:rsidRPr="00DB7A84">
        <w:rPr>
          <w:b/>
          <w:shd w:val="clear" w:color="auto" w:fill="FFFFFF"/>
        </w:rPr>
        <w:t>:</w:t>
      </w:r>
    </w:p>
    <w:p w:rsidR="00463CBD" w:rsidRPr="00DB7A84" w:rsidRDefault="00463CBD" w:rsidP="00463CBD">
      <w:pPr>
        <w:widowControl w:val="0"/>
        <w:tabs>
          <w:tab w:val="left" w:pos="34"/>
        </w:tabs>
        <w:ind w:left="34" w:right="-70" w:firstLine="709"/>
        <w:jc w:val="both"/>
        <w:rPr>
          <w:bCs/>
          <w:iCs/>
        </w:rPr>
      </w:pPr>
      <w:r w:rsidRPr="00DB7A84">
        <w:rPr>
          <w:bCs/>
          <w:iCs/>
        </w:rPr>
        <w:t>Не выплачивать дивиденды по обыкновенным акциям Общества по итогам 2013 года.</w:t>
      </w:r>
    </w:p>
    <w:p w:rsidR="00463CBD" w:rsidRPr="00DB7A84" w:rsidRDefault="00463CBD" w:rsidP="00463CBD">
      <w:pPr>
        <w:widowControl w:val="0"/>
        <w:tabs>
          <w:tab w:val="left" w:pos="34"/>
        </w:tabs>
        <w:ind w:left="34" w:right="-70" w:firstLine="709"/>
        <w:jc w:val="both"/>
        <w:rPr>
          <w:bCs/>
          <w:iCs/>
        </w:rPr>
      </w:pPr>
      <w:r w:rsidRPr="00DB7A84">
        <w:rPr>
          <w:bCs/>
          <w:iCs/>
        </w:rPr>
        <w:t>Не выплачивать дивиденды по привилегированным акциям Общества по итогам 2013 года.</w:t>
      </w:r>
    </w:p>
    <w:p w:rsidR="00DE63A1" w:rsidRPr="00DB7A84" w:rsidRDefault="00DE63A1" w:rsidP="00747ED5">
      <w:pPr>
        <w:ind w:firstLine="720"/>
        <w:jc w:val="both"/>
        <w:rPr>
          <w:b/>
        </w:rPr>
      </w:pPr>
    </w:p>
    <w:tbl>
      <w:tblPr>
        <w:tblW w:w="109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5"/>
        <w:gridCol w:w="7155"/>
        <w:gridCol w:w="501"/>
      </w:tblGrid>
      <w:tr w:rsidR="004C52A7" w:rsidRPr="004C52A7" w:rsidTr="00651B49">
        <w:trPr>
          <w:trHeight w:val="253"/>
        </w:trPr>
        <w:tc>
          <w:tcPr>
            <w:tcW w:w="10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C52A7" w:rsidRPr="004C52A7" w:rsidRDefault="002517F5" w:rsidP="004C52A7">
            <w:pPr>
              <w:widowControl w:val="0"/>
              <w:rPr>
                <w:b/>
                <w:iCs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ВОПРОС</w:t>
            </w:r>
            <w:r w:rsidR="009A181A">
              <w:rPr>
                <w:b/>
                <w:shd w:val="clear" w:color="auto" w:fill="FFFFFF"/>
              </w:rPr>
              <w:t xml:space="preserve"> №5</w:t>
            </w:r>
            <w:r w:rsidRPr="00DB7A84">
              <w:rPr>
                <w:b/>
                <w:shd w:val="clear" w:color="auto" w:fill="FFFFFF"/>
              </w:rPr>
              <w:t>:</w:t>
            </w:r>
            <w:r w:rsidR="004C52A7" w:rsidRPr="004C52A7">
              <w:rPr>
                <w:b/>
                <w:shd w:val="clear" w:color="auto" w:fill="FFFFFF"/>
              </w:rPr>
              <w:t xml:space="preserve"> И</w:t>
            </w:r>
            <w:r w:rsidR="004C52A7" w:rsidRPr="004C52A7">
              <w:rPr>
                <w:b/>
                <w:iCs/>
              </w:rPr>
              <w:t>збрание членов Совета директоров (наблюдательного Совета) Общества.</w:t>
            </w:r>
          </w:p>
          <w:p w:rsidR="005B2EF2" w:rsidRPr="00DB7A84" w:rsidRDefault="005B2EF2" w:rsidP="005B2EF2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ПРОЕКТ РЕШЕНИЯ</w:t>
            </w:r>
            <w:r w:rsidRPr="00DB7A84">
              <w:rPr>
                <w:b/>
                <w:shd w:val="clear" w:color="auto" w:fill="FFFFFF"/>
              </w:rPr>
              <w:t>:</w:t>
            </w:r>
          </w:p>
          <w:p w:rsidR="004C52A7" w:rsidRPr="004C52A7" w:rsidRDefault="004C52A7" w:rsidP="005B2EF2">
            <w:pPr>
              <w:widowControl w:val="0"/>
              <w:ind w:firstLine="743"/>
              <w:rPr>
                <w:b/>
              </w:rPr>
            </w:pPr>
            <w:r w:rsidRPr="004C52A7">
              <w:rPr>
                <w:shd w:val="clear" w:color="auto" w:fill="FFFFFF"/>
              </w:rPr>
              <w:t>Избрать Совет директоров Общества в составе:</w:t>
            </w:r>
          </w:p>
        </w:tc>
      </w:tr>
      <w:tr w:rsidR="004C52A7" w:rsidRPr="004C52A7" w:rsidTr="00651B49">
        <w:trPr>
          <w:gridAfter w:val="1"/>
          <w:wAfter w:w="501" w:type="dxa"/>
          <w:cantSplit/>
          <w:trHeight w:hRule="exact" w:val="681"/>
        </w:trPr>
        <w:tc>
          <w:tcPr>
            <w:tcW w:w="333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  <w:jc w:val="center"/>
              <w:rPr>
                <w:b/>
              </w:rPr>
            </w:pPr>
            <w:r w:rsidRPr="004C52A7">
              <w:rPr>
                <w:b/>
              </w:rPr>
              <w:t>Ф.И.О. кандидата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  <w:jc w:val="center"/>
              <w:rPr>
                <w:b/>
              </w:rPr>
            </w:pPr>
            <w:r w:rsidRPr="004C52A7">
              <w:rPr>
                <w:b/>
              </w:rPr>
              <w:t>Должность  (на момент выдвижения кандидата)</w:t>
            </w:r>
          </w:p>
        </w:tc>
      </w:tr>
      <w:tr w:rsidR="004C52A7" w:rsidRPr="004C52A7" w:rsidTr="00651B49">
        <w:trPr>
          <w:gridAfter w:val="1"/>
          <w:wAfter w:w="501" w:type="dxa"/>
          <w:cantSplit/>
          <w:trHeight w:hRule="exact" w:val="630"/>
        </w:trPr>
        <w:tc>
          <w:tcPr>
            <w:tcW w:w="333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  <w:ind w:right="-68"/>
              <w:jc w:val="center"/>
              <w:rPr>
                <w:lang w:eastAsia="en-US"/>
              </w:rPr>
            </w:pPr>
            <w:proofErr w:type="spellStart"/>
            <w:r w:rsidRPr="004C52A7">
              <w:rPr>
                <w:lang w:eastAsia="en-US"/>
              </w:rPr>
              <w:t>Хадзиев</w:t>
            </w:r>
            <w:proofErr w:type="spellEnd"/>
            <w:r w:rsidRPr="004C52A7">
              <w:rPr>
                <w:lang w:eastAsia="en-US"/>
              </w:rPr>
              <w:t xml:space="preserve"> </w:t>
            </w:r>
          </w:p>
          <w:p w:rsidR="004C52A7" w:rsidRPr="004C52A7" w:rsidRDefault="004C52A7" w:rsidP="004C52A7">
            <w:pPr>
              <w:widowControl w:val="0"/>
              <w:ind w:right="-68"/>
              <w:jc w:val="center"/>
              <w:rPr>
                <w:lang w:eastAsia="en-US"/>
              </w:rPr>
            </w:pPr>
            <w:r w:rsidRPr="004C52A7">
              <w:rPr>
                <w:lang w:eastAsia="en-US"/>
              </w:rPr>
              <w:t>Алан Федорович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  <w:ind w:right="-68"/>
              <w:rPr>
                <w:lang w:eastAsia="en-US"/>
              </w:rPr>
            </w:pPr>
            <w:r w:rsidRPr="004C52A7">
              <w:rPr>
                <w:lang w:eastAsia="en-US"/>
              </w:rPr>
              <w:t>Начальник отдела департамента Минэнерго России</w:t>
            </w:r>
          </w:p>
        </w:tc>
      </w:tr>
      <w:tr w:rsidR="004C52A7" w:rsidRPr="004C52A7" w:rsidTr="00651B49">
        <w:trPr>
          <w:gridAfter w:val="1"/>
          <w:wAfter w:w="501" w:type="dxa"/>
          <w:cantSplit/>
          <w:trHeight w:hRule="exact" w:val="551"/>
        </w:trPr>
        <w:tc>
          <w:tcPr>
            <w:tcW w:w="333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  <w:ind w:right="-68"/>
              <w:jc w:val="center"/>
              <w:rPr>
                <w:lang w:eastAsia="en-US"/>
              </w:rPr>
            </w:pPr>
            <w:proofErr w:type="spellStart"/>
            <w:r w:rsidRPr="004C52A7">
              <w:rPr>
                <w:lang w:eastAsia="en-US"/>
              </w:rPr>
              <w:t>Улигов</w:t>
            </w:r>
            <w:proofErr w:type="spellEnd"/>
          </w:p>
          <w:p w:rsidR="004C52A7" w:rsidRPr="004C52A7" w:rsidRDefault="004C52A7" w:rsidP="004C52A7">
            <w:pPr>
              <w:widowControl w:val="0"/>
              <w:ind w:right="-68"/>
              <w:jc w:val="center"/>
              <w:rPr>
                <w:lang w:eastAsia="en-US"/>
              </w:rPr>
            </w:pPr>
            <w:proofErr w:type="spellStart"/>
            <w:r w:rsidRPr="004C52A7">
              <w:rPr>
                <w:lang w:eastAsia="en-US"/>
              </w:rPr>
              <w:t>Хажисмель</w:t>
            </w:r>
            <w:proofErr w:type="spellEnd"/>
            <w:r w:rsidRPr="004C52A7">
              <w:rPr>
                <w:lang w:eastAsia="en-US"/>
              </w:rPr>
              <w:t xml:space="preserve"> </w:t>
            </w:r>
            <w:proofErr w:type="spellStart"/>
            <w:r w:rsidRPr="004C52A7">
              <w:rPr>
                <w:lang w:eastAsia="en-US"/>
              </w:rPr>
              <w:t>Нахович</w:t>
            </w:r>
            <w:proofErr w:type="spellEnd"/>
          </w:p>
        </w:tc>
        <w:tc>
          <w:tcPr>
            <w:tcW w:w="715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  <w:ind w:right="-68"/>
              <w:rPr>
                <w:lang w:eastAsia="en-US"/>
              </w:rPr>
            </w:pPr>
            <w:r w:rsidRPr="004C52A7">
              <w:rPr>
                <w:lang w:eastAsia="en-US"/>
              </w:rPr>
              <w:t xml:space="preserve">Заместитель руководителя ТУ </w:t>
            </w:r>
            <w:proofErr w:type="spellStart"/>
            <w:r w:rsidRPr="004C52A7">
              <w:rPr>
                <w:lang w:eastAsia="en-US"/>
              </w:rPr>
              <w:t>Росимущества</w:t>
            </w:r>
            <w:proofErr w:type="spellEnd"/>
            <w:r w:rsidRPr="004C52A7">
              <w:rPr>
                <w:lang w:eastAsia="en-US"/>
              </w:rPr>
              <w:t xml:space="preserve">  в Кабардино-Балкарской Республике</w:t>
            </w:r>
          </w:p>
        </w:tc>
      </w:tr>
      <w:tr w:rsidR="004C52A7" w:rsidRPr="004C52A7" w:rsidTr="00651B49">
        <w:trPr>
          <w:gridAfter w:val="1"/>
          <w:wAfter w:w="501" w:type="dxa"/>
          <w:cantSplit/>
          <w:trHeight w:hRule="exact" w:val="863"/>
        </w:trPr>
        <w:tc>
          <w:tcPr>
            <w:tcW w:w="333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  <w:ind w:right="-68"/>
              <w:jc w:val="center"/>
              <w:rPr>
                <w:lang w:eastAsia="en-US"/>
              </w:rPr>
            </w:pPr>
            <w:r w:rsidRPr="004C52A7">
              <w:rPr>
                <w:lang w:eastAsia="en-US"/>
              </w:rPr>
              <w:lastRenderedPageBreak/>
              <w:t>Эристова</w:t>
            </w:r>
          </w:p>
          <w:p w:rsidR="004C52A7" w:rsidRPr="004C52A7" w:rsidRDefault="004C52A7" w:rsidP="004C52A7">
            <w:pPr>
              <w:widowControl w:val="0"/>
              <w:ind w:right="-68"/>
              <w:jc w:val="center"/>
              <w:rPr>
                <w:lang w:eastAsia="en-US"/>
              </w:rPr>
            </w:pPr>
            <w:r w:rsidRPr="004C52A7">
              <w:rPr>
                <w:lang w:eastAsia="en-US"/>
              </w:rPr>
              <w:t xml:space="preserve">Ляна </w:t>
            </w:r>
            <w:proofErr w:type="spellStart"/>
            <w:r w:rsidRPr="004C52A7">
              <w:rPr>
                <w:lang w:eastAsia="en-US"/>
              </w:rPr>
              <w:t>Ахмедовна</w:t>
            </w:r>
            <w:proofErr w:type="spellEnd"/>
          </w:p>
        </w:tc>
        <w:tc>
          <w:tcPr>
            <w:tcW w:w="715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  <w:ind w:right="-68"/>
              <w:rPr>
                <w:lang w:eastAsia="en-US"/>
              </w:rPr>
            </w:pPr>
            <w:r w:rsidRPr="004C52A7">
              <w:rPr>
                <w:lang w:eastAsia="en-US"/>
              </w:rPr>
              <w:t xml:space="preserve">Начальник управления и распоряжения государственной собственностью ТУ </w:t>
            </w:r>
            <w:proofErr w:type="spellStart"/>
            <w:r w:rsidRPr="004C52A7">
              <w:rPr>
                <w:lang w:eastAsia="en-US"/>
              </w:rPr>
              <w:t>Росимущества</w:t>
            </w:r>
            <w:proofErr w:type="spellEnd"/>
            <w:r w:rsidRPr="004C52A7">
              <w:rPr>
                <w:lang w:eastAsia="en-US"/>
              </w:rPr>
              <w:t xml:space="preserve"> в Кабардино-Балкарской Республике</w:t>
            </w:r>
          </w:p>
        </w:tc>
      </w:tr>
      <w:tr w:rsidR="004C52A7" w:rsidRPr="004C52A7" w:rsidTr="00651B49">
        <w:trPr>
          <w:gridAfter w:val="1"/>
          <w:wAfter w:w="501" w:type="dxa"/>
          <w:cantSplit/>
          <w:trHeight w:hRule="exact" w:val="750"/>
        </w:trPr>
        <w:tc>
          <w:tcPr>
            <w:tcW w:w="333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  <w:jc w:val="center"/>
            </w:pPr>
            <w:r w:rsidRPr="004C52A7">
              <w:t xml:space="preserve">Раков </w:t>
            </w:r>
          </w:p>
          <w:p w:rsidR="004C52A7" w:rsidRPr="004C52A7" w:rsidRDefault="004C52A7" w:rsidP="004C52A7">
            <w:pPr>
              <w:widowControl w:val="0"/>
              <w:jc w:val="center"/>
            </w:pPr>
            <w:r w:rsidRPr="004C52A7">
              <w:t>Алексей Викторович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</w:pPr>
            <w:r w:rsidRPr="004C52A7">
              <w:t>Директор Департамента энергосбытовой деятельности и взаимодействия с субъектами ОРЭ ОАО «Россети»</w:t>
            </w:r>
          </w:p>
        </w:tc>
      </w:tr>
      <w:tr w:rsidR="004C52A7" w:rsidRPr="004C52A7" w:rsidTr="00651B49">
        <w:trPr>
          <w:gridAfter w:val="1"/>
          <w:wAfter w:w="501" w:type="dxa"/>
          <w:cantSplit/>
          <w:trHeight w:hRule="exact" w:val="546"/>
        </w:trPr>
        <w:tc>
          <w:tcPr>
            <w:tcW w:w="333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  <w:jc w:val="center"/>
            </w:pPr>
            <w:r w:rsidRPr="004C52A7">
              <w:t xml:space="preserve">Кисляков </w:t>
            </w:r>
          </w:p>
          <w:p w:rsidR="004C52A7" w:rsidRPr="004C52A7" w:rsidRDefault="004C52A7" w:rsidP="004C52A7">
            <w:pPr>
              <w:widowControl w:val="0"/>
              <w:jc w:val="center"/>
            </w:pPr>
            <w:r w:rsidRPr="004C52A7">
              <w:t>Антон Михайлович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</w:pPr>
            <w:r w:rsidRPr="004C52A7">
              <w:t>Начальник управления обеспечения текущей деятельности Юридического департамента ОАО «Россети»</w:t>
            </w:r>
          </w:p>
        </w:tc>
      </w:tr>
      <w:tr w:rsidR="004C52A7" w:rsidRPr="004C52A7" w:rsidTr="00651B49">
        <w:trPr>
          <w:gridAfter w:val="1"/>
          <w:wAfter w:w="501" w:type="dxa"/>
          <w:cantSplit/>
          <w:trHeight w:hRule="exact" w:val="808"/>
        </w:trPr>
        <w:tc>
          <w:tcPr>
            <w:tcW w:w="333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  <w:jc w:val="center"/>
            </w:pPr>
            <w:r w:rsidRPr="004C52A7">
              <w:t xml:space="preserve">Саух </w:t>
            </w:r>
          </w:p>
          <w:p w:rsidR="004C52A7" w:rsidRPr="004C52A7" w:rsidRDefault="004C52A7" w:rsidP="004C52A7">
            <w:pPr>
              <w:widowControl w:val="0"/>
              <w:jc w:val="center"/>
            </w:pPr>
            <w:r w:rsidRPr="004C52A7">
              <w:t>Максим Михайлович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</w:pPr>
            <w:r w:rsidRPr="004C52A7">
              <w:t>Начальник Управления корпоративных отношений Департамента корпоративного управления и взаимодействия с акционерами и инвесторами ОАО «Россети»</w:t>
            </w:r>
          </w:p>
        </w:tc>
      </w:tr>
      <w:tr w:rsidR="004C52A7" w:rsidRPr="004C52A7" w:rsidTr="00651B49">
        <w:trPr>
          <w:gridAfter w:val="1"/>
          <w:wAfter w:w="501" w:type="dxa"/>
          <w:cantSplit/>
          <w:trHeight w:hRule="exact" w:val="546"/>
        </w:trPr>
        <w:tc>
          <w:tcPr>
            <w:tcW w:w="333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  <w:jc w:val="center"/>
            </w:pPr>
            <w:r w:rsidRPr="004C52A7">
              <w:t xml:space="preserve">Саввин </w:t>
            </w:r>
          </w:p>
          <w:p w:rsidR="004C52A7" w:rsidRPr="004C52A7" w:rsidRDefault="004C52A7" w:rsidP="004C52A7">
            <w:pPr>
              <w:widowControl w:val="0"/>
              <w:jc w:val="center"/>
            </w:pPr>
            <w:r w:rsidRPr="004C52A7">
              <w:t>Юрий Александрович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</w:pPr>
            <w:r w:rsidRPr="004C52A7">
              <w:t>Заместитель начальника управления экономики ДЗО Департамента экономического планирования и бюджетирования ОАО «Россети»</w:t>
            </w:r>
          </w:p>
        </w:tc>
      </w:tr>
      <w:tr w:rsidR="004C52A7" w:rsidRPr="004C52A7" w:rsidTr="00651B49">
        <w:trPr>
          <w:gridAfter w:val="1"/>
          <w:wAfter w:w="501" w:type="dxa"/>
          <w:cantSplit/>
          <w:trHeight w:hRule="exact" w:val="870"/>
        </w:trPr>
        <w:tc>
          <w:tcPr>
            <w:tcW w:w="333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  <w:jc w:val="center"/>
            </w:pPr>
            <w:r w:rsidRPr="004C52A7">
              <w:t xml:space="preserve">Рень </w:t>
            </w:r>
          </w:p>
          <w:p w:rsidR="004C52A7" w:rsidRPr="004C52A7" w:rsidRDefault="004C52A7" w:rsidP="004C52A7">
            <w:pPr>
              <w:widowControl w:val="0"/>
              <w:jc w:val="center"/>
            </w:pPr>
            <w:r w:rsidRPr="004C52A7">
              <w:t>Елена Викторовна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</w:pPr>
            <w:r w:rsidRPr="004C52A7">
              <w:t xml:space="preserve">Ведущий эксперт </w:t>
            </w:r>
            <w:proofErr w:type="gramStart"/>
            <w:r w:rsidRPr="004C52A7">
              <w:t>отдела обеспечения прав акционеров Управления акционерного капитала Департамента корпоративного управления</w:t>
            </w:r>
            <w:proofErr w:type="gramEnd"/>
            <w:r w:rsidRPr="004C52A7">
              <w:t xml:space="preserve"> и взаимодействия с акционерами и инвесторами ОАО «Россети»</w:t>
            </w:r>
          </w:p>
        </w:tc>
      </w:tr>
      <w:tr w:rsidR="004C52A7" w:rsidRPr="004C52A7" w:rsidTr="00651B49">
        <w:trPr>
          <w:gridAfter w:val="1"/>
          <w:wAfter w:w="501" w:type="dxa"/>
          <w:cantSplit/>
          <w:trHeight w:hRule="exact" w:val="546"/>
        </w:trPr>
        <w:tc>
          <w:tcPr>
            <w:tcW w:w="333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  <w:jc w:val="center"/>
            </w:pPr>
            <w:r w:rsidRPr="004C52A7">
              <w:t xml:space="preserve">Аушев </w:t>
            </w:r>
          </w:p>
          <w:p w:rsidR="004C52A7" w:rsidRPr="004C52A7" w:rsidRDefault="004C52A7" w:rsidP="004C52A7">
            <w:pPr>
              <w:widowControl w:val="0"/>
              <w:jc w:val="center"/>
            </w:pPr>
            <w:r w:rsidRPr="004C52A7">
              <w:t>Артур Магометович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</w:pPr>
            <w:r w:rsidRPr="004C52A7">
              <w:t>Генеральный директор ОАО «Каббалкэнерго»</w:t>
            </w:r>
          </w:p>
        </w:tc>
      </w:tr>
      <w:tr w:rsidR="004C52A7" w:rsidRPr="004C52A7" w:rsidTr="00651B49">
        <w:trPr>
          <w:gridAfter w:val="1"/>
          <w:wAfter w:w="501" w:type="dxa"/>
          <w:cantSplit/>
          <w:trHeight w:hRule="exact" w:val="546"/>
        </w:trPr>
        <w:tc>
          <w:tcPr>
            <w:tcW w:w="333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  <w:jc w:val="center"/>
            </w:pPr>
            <w:r w:rsidRPr="004C52A7">
              <w:t xml:space="preserve">Лисавин </w:t>
            </w:r>
          </w:p>
          <w:p w:rsidR="004C52A7" w:rsidRPr="004C52A7" w:rsidRDefault="004C52A7" w:rsidP="004C52A7">
            <w:pPr>
              <w:widowControl w:val="0"/>
              <w:jc w:val="center"/>
            </w:pPr>
            <w:r w:rsidRPr="004C52A7">
              <w:t>Андрей Владимирович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4C52A7" w:rsidRPr="004C52A7" w:rsidRDefault="004C52A7" w:rsidP="004C52A7">
            <w:pPr>
              <w:widowControl w:val="0"/>
            </w:pPr>
            <w:r w:rsidRPr="004C52A7">
              <w:t xml:space="preserve">Начальник </w:t>
            </w:r>
            <w:proofErr w:type="gramStart"/>
            <w:r w:rsidRPr="004C52A7">
              <w:t>управления реализации стратегии Департамента стратегического развития</w:t>
            </w:r>
            <w:proofErr w:type="gramEnd"/>
            <w:r w:rsidRPr="004C52A7">
              <w:t xml:space="preserve"> ОАО «Россети»</w:t>
            </w:r>
          </w:p>
        </w:tc>
      </w:tr>
    </w:tbl>
    <w:p w:rsidR="00D67A53" w:rsidRPr="00DB7A84" w:rsidRDefault="00D67A53" w:rsidP="00D67A53">
      <w:pPr>
        <w:jc w:val="both"/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0"/>
      </w:tblGrid>
      <w:tr w:rsidR="00DB7A84" w:rsidRPr="00CF7869" w:rsidTr="00651B49">
        <w:trPr>
          <w:cantSplit/>
          <w:trHeight w:val="241"/>
        </w:trPr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B7A84" w:rsidRPr="00CF7869" w:rsidRDefault="00DB7A84" w:rsidP="00CF7869">
            <w:pPr>
              <w:widowControl w:val="0"/>
              <w:spacing w:line="168" w:lineRule="auto"/>
              <w:rPr>
                <w:b/>
              </w:rPr>
            </w:pPr>
          </w:p>
          <w:p w:rsidR="00DB7A84" w:rsidRPr="00CF7869" w:rsidRDefault="002517F5" w:rsidP="00411BC8">
            <w:pPr>
              <w:widowControl w:val="0"/>
              <w:ind w:left="176"/>
            </w:pPr>
            <w:r>
              <w:rPr>
                <w:b/>
                <w:shd w:val="clear" w:color="auto" w:fill="FFFFFF"/>
              </w:rPr>
              <w:t>ВОПРОС</w:t>
            </w:r>
            <w:r w:rsidR="009A181A">
              <w:rPr>
                <w:b/>
                <w:shd w:val="clear" w:color="auto" w:fill="FFFFFF"/>
              </w:rPr>
              <w:t xml:space="preserve"> №6</w:t>
            </w:r>
            <w:r w:rsidRPr="00DB7A84">
              <w:rPr>
                <w:b/>
                <w:shd w:val="clear" w:color="auto" w:fill="FFFFFF"/>
              </w:rPr>
              <w:t>:</w:t>
            </w:r>
            <w:r>
              <w:rPr>
                <w:b/>
                <w:shd w:val="clear" w:color="auto" w:fill="FFFFFF"/>
              </w:rPr>
              <w:t xml:space="preserve"> </w:t>
            </w:r>
            <w:r w:rsidR="00DB7A84" w:rsidRPr="00CF7869">
              <w:rPr>
                <w:b/>
                <w:iCs/>
              </w:rPr>
              <w:t>Избрание членов Ревизионной комиссии (ревизора) Общества.</w:t>
            </w:r>
          </w:p>
          <w:p w:rsidR="005B2EF2" w:rsidRPr="00DB7A84" w:rsidRDefault="005B2EF2" w:rsidP="00411BC8">
            <w:pPr>
              <w:widowControl w:val="0"/>
              <w:ind w:left="176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ПРОЕКТ РЕШЕНИЯ</w:t>
            </w:r>
            <w:r w:rsidRPr="00DB7A84">
              <w:rPr>
                <w:b/>
                <w:shd w:val="clear" w:color="auto" w:fill="FFFFFF"/>
              </w:rPr>
              <w:t>:</w:t>
            </w:r>
          </w:p>
          <w:p w:rsidR="00DB7A84" w:rsidRPr="00CF7869" w:rsidRDefault="00DB7A84" w:rsidP="00651B49">
            <w:pPr>
              <w:widowControl w:val="0"/>
              <w:tabs>
                <w:tab w:val="left" w:pos="6160"/>
              </w:tabs>
              <w:ind w:left="176" w:firstLine="743"/>
            </w:pPr>
            <w:r w:rsidRPr="00CF7869">
              <w:t>Избрать Ревизионную комиссию Общества в составе:</w:t>
            </w:r>
            <w:r w:rsidRPr="00CF7869">
              <w:rPr>
                <w:b/>
              </w:rPr>
              <w:tab/>
            </w:r>
            <w:r w:rsidRPr="00CF7869">
              <w:rPr>
                <w:b/>
              </w:rPr>
              <w:tab/>
            </w:r>
          </w:p>
        </w:tc>
      </w:tr>
      <w:tr w:rsidR="00DB7A84" w:rsidRPr="00DB7A84" w:rsidTr="00651B49">
        <w:trPr>
          <w:cantSplit/>
          <w:trHeight w:val="240"/>
        </w:trPr>
        <w:tc>
          <w:tcPr>
            <w:tcW w:w="10490" w:type="dxa"/>
            <w:tcBorders>
              <w:top w:val="single" w:sz="4" w:space="0" w:color="auto"/>
            </w:tcBorders>
            <w:vAlign w:val="center"/>
          </w:tcPr>
          <w:p w:rsidR="00DB7A84" w:rsidRPr="00CF7869" w:rsidRDefault="00DB7A84" w:rsidP="00CF7869">
            <w:pPr>
              <w:keepNext/>
              <w:widowControl w:val="0"/>
              <w:jc w:val="center"/>
              <w:outlineLvl w:val="0"/>
              <w:rPr>
                <w:b/>
              </w:rPr>
            </w:pPr>
            <w:r w:rsidRPr="00CF7869">
              <w:rPr>
                <w:b/>
              </w:rPr>
              <w:t>Ф.И.О. кандидата, должность (на момент выдвижения кандидата)</w:t>
            </w:r>
          </w:p>
        </w:tc>
      </w:tr>
      <w:tr w:rsidR="00DB7A84" w:rsidRPr="00DB7A84" w:rsidTr="00651B49">
        <w:trPr>
          <w:cantSplit/>
          <w:trHeight w:hRule="exact" w:val="928"/>
        </w:trPr>
        <w:tc>
          <w:tcPr>
            <w:tcW w:w="10490" w:type="dxa"/>
          </w:tcPr>
          <w:p w:rsidR="00DB7A84" w:rsidRPr="00CF7869" w:rsidRDefault="00DB7A84" w:rsidP="00CF7869">
            <w:pPr>
              <w:widowControl w:val="0"/>
              <w:rPr>
                <w:b/>
                <w:bCs/>
              </w:rPr>
            </w:pPr>
            <w:proofErr w:type="spellStart"/>
            <w:r w:rsidRPr="00CF7869">
              <w:rPr>
                <w:b/>
                <w:bCs/>
              </w:rPr>
              <w:t>Афаунова</w:t>
            </w:r>
            <w:proofErr w:type="spellEnd"/>
            <w:r w:rsidRPr="00CF7869">
              <w:rPr>
                <w:b/>
                <w:bCs/>
              </w:rPr>
              <w:t xml:space="preserve"> Елена Александровна </w:t>
            </w:r>
          </w:p>
          <w:p w:rsidR="00DB7A84" w:rsidRPr="00CF7869" w:rsidRDefault="00DB7A84" w:rsidP="00CF7869">
            <w:pPr>
              <w:widowControl w:val="0"/>
              <w:jc w:val="both"/>
            </w:pPr>
            <w:r w:rsidRPr="00CF7869">
              <w:t xml:space="preserve">Начальник отдела учета, отчетности, кадров и контроля ТУ </w:t>
            </w:r>
            <w:proofErr w:type="spellStart"/>
            <w:r w:rsidRPr="00CF7869">
              <w:t>Росимущества</w:t>
            </w:r>
            <w:proofErr w:type="spellEnd"/>
            <w:r w:rsidRPr="00CF7869">
              <w:t xml:space="preserve">  в Кабардино-Балкарской Республике </w:t>
            </w:r>
          </w:p>
        </w:tc>
      </w:tr>
      <w:tr w:rsidR="00DB7A84" w:rsidRPr="00DB7A84" w:rsidTr="00651B49">
        <w:trPr>
          <w:cantSplit/>
          <w:trHeight w:hRule="exact" w:val="856"/>
        </w:trPr>
        <w:tc>
          <w:tcPr>
            <w:tcW w:w="10490" w:type="dxa"/>
          </w:tcPr>
          <w:p w:rsidR="00DB7A84" w:rsidRPr="00CF7869" w:rsidRDefault="00DB7A84" w:rsidP="00CF7869">
            <w:pPr>
              <w:widowControl w:val="0"/>
              <w:rPr>
                <w:b/>
                <w:bCs/>
              </w:rPr>
            </w:pPr>
            <w:r w:rsidRPr="00CF7869">
              <w:rPr>
                <w:b/>
                <w:bCs/>
              </w:rPr>
              <w:t xml:space="preserve">Юсупова Наталья Витальевна </w:t>
            </w:r>
          </w:p>
          <w:p w:rsidR="00DB7A84" w:rsidRPr="00CF7869" w:rsidRDefault="00DB7A84" w:rsidP="00CF7869">
            <w:pPr>
              <w:widowControl w:val="0"/>
            </w:pPr>
            <w:r w:rsidRPr="00CF7869">
              <w:t xml:space="preserve">Ведущий специалист Территориального управления </w:t>
            </w:r>
            <w:proofErr w:type="spellStart"/>
            <w:r w:rsidRPr="00CF7869">
              <w:t>Росимущества</w:t>
            </w:r>
            <w:proofErr w:type="spellEnd"/>
            <w:r w:rsidRPr="00CF7869">
              <w:t xml:space="preserve"> в Кабардино-Балкарской Республике</w:t>
            </w:r>
          </w:p>
        </w:tc>
      </w:tr>
      <w:tr w:rsidR="00DB7A84" w:rsidRPr="00DB7A84" w:rsidTr="00651B49">
        <w:trPr>
          <w:cantSplit/>
          <w:trHeight w:hRule="exact" w:val="854"/>
        </w:trPr>
        <w:tc>
          <w:tcPr>
            <w:tcW w:w="10490" w:type="dxa"/>
          </w:tcPr>
          <w:p w:rsidR="00DB7A84" w:rsidRPr="00CF7869" w:rsidRDefault="00DB7A84" w:rsidP="00CF7869">
            <w:pPr>
              <w:widowControl w:val="0"/>
              <w:rPr>
                <w:b/>
              </w:rPr>
            </w:pPr>
            <w:proofErr w:type="spellStart"/>
            <w:r w:rsidRPr="00CF7869">
              <w:rPr>
                <w:b/>
              </w:rPr>
              <w:t>КузнецоваЕлена</w:t>
            </w:r>
            <w:proofErr w:type="spellEnd"/>
            <w:r w:rsidRPr="00CF7869">
              <w:rPr>
                <w:b/>
              </w:rPr>
              <w:t xml:space="preserve"> </w:t>
            </w:r>
            <w:proofErr w:type="spellStart"/>
            <w:r w:rsidRPr="00CF7869">
              <w:rPr>
                <w:b/>
              </w:rPr>
              <w:t>Поликарповна</w:t>
            </w:r>
            <w:proofErr w:type="spellEnd"/>
            <w:r w:rsidRPr="00CF7869">
              <w:rPr>
                <w:b/>
              </w:rPr>
              <w:t xml:space="preserve"> </w:t>
            </w:r>
          </w:p>
          <w:p w:rsidR="00DB7A84" w:rsidRPr="00CF7869" w:rsidRDefault="00DB7A84" w:rsidP="00CF7869">
            <w:pPr>
              <w:widowControl w:val="0"/>
            </w:pPr>
            <w:r w:rsidRPr="00CF7869">
              <w:t>Начальник отдела общего аудита и ревизий Управления ревизионной деятельности и внутреннего аудита Департамента внутреннего аудита и контроля ОАО «Россети»</w:t>
            </w:r>
          </w:p>
        </w:tc>
      </w:tr>
      <w:tr w:rsidR="00DB7A84" w:rsidRPr="00DB7A84" w:rsidTr="00651B49">
        <w:trPr>
          <w:cantSplit/>
          <w:trHeight w:hRule="exact" w:val="852"/>
        </w:trPr>
        <w:tc>
          <w:tcPr>
            <w:tcW w:w="10490" w:type="dxa"/>
          </w:tcPr>
          <w:p w:rsidR="00DB7A84" w:rsidRPr="00CF7869" w:rsidRDefault="00DB7A84" w:rsidP="00CF7869">
            <w:pPr>
              <w:widowControl w:val="0"/>
              <w:rPr>
                <w:b/>
              </w:rPr>
            </w:pPr>
            <w:r w:rsidRPr="00CF7869">
              <w:rPr>
                <w:b/>
              </w:rPr>
              <w:t xml:space="preserve">Кочкурова Елена Витальевна </w:t>
            </w:r>
          </w:p>
          <w:p w:rsidR="00DB7A84" w:rsidRPr="00CF7869" w:rsidRDefault="00DB7A84" w:rsidP="00CF7869">
            <w:pPr>
              <w:widowControl w:val="0"/>
            </w:pPr>
            <w:r w:rsidRPr="00CF7869">
              <w:t>Заместитель начальника Управления контроля и рисков Департамента внутреннего аудита и контроля ОАО «Россети»</w:t>
            </w:r>
          </w:p>
        </w:tc>
      </w:tr>
      <w:tr w:rsidR="00DB7A84" w:rsidRPr="00DB7A84" w:rsidTr="00651B49">
        <w:trPr>
          <w:cantSplit/>
          <w:trHeight w:hRule="exact" w:val="836"/>
        </w:trPr>
        <w:tc>
          <w:tcPr>
            <w:tcW w:w="10490" w:type="dxa"/>
          </w:tcPr>
          <w:p w:rsidR="00DB7A84" w:rsidRPr="00CF7869" w:rsidRDefault="00DB7A84" w:rsidP="00CF7869">
            <w:pPr>
              <w:widowControl w:val="0"/>
              <w:rPr>
                <w:b/>
                <w:bCs/>
              </w:rPr>
            </w:pPr>
            <w:r w:rsidRPr="00CF7869">
              <w:rPr>
                <w:b/>
                <w:bCs/>
              </w:rPr>
              <w:t xml:space="preserve">Буняева Мария Викторовна </w:t>
            </w:r>
          </w:p>
          <w:p w:rsidR="00DB7A84" w:rsidRPr="00CF7869" w:rsidRDefault="00DB7A84" w:rsidP="00CF7869">
            <w:pPr>
              <w:widowControl w:val="0"/>
            </w:pPr>
            <w:r w:rsidRPr="00CF7869">
              <w:t>Ведущий эксперт Управления ревизионной деятельности и внутреннего аудита Департамента внутреннего аудита и контроля ОАО «Россети»</w:t>
            </w:r>
          </w:p>
        </w:tc>
      </w:tr>
      <w:tr w:rsidR="00DB7A84" w:rsidRPr="00DB7A84" w:rsidTr="00651B49">
        <w:trPr>
          <w:cantSplit/>
          <w:trHeight w:hRule="exact" w:val="848"/>
        </w:trPr>
        <w:tc>
          <w:tcPr>
            <w:tcW w:w="10490" w:type="dxa"/>
          </w:tcPr>
          <w:p w:rsidR="00DB7A84" w:rsidRPr="00CF7869" w:rsidRDefault="00DB7A84" w:rsidP="00CF7869">
            <w:pPr>
              <w:widowControl w:val="0"/>
              <w:rPr>
                <w:b/>
                <w:bCs/>
              </w:rPr>
            </w:pPr>
            <w:proofErr w:type="spellStart"/>
            <w:r w:rsidRPr="00CF7869">
              <w:rPr>
                <w:b/>
                <w:bCs/>
              </w:rPr>
              <w:t>ГусеваЕлена</w:t>
            </w:r>
            <w:proofErr w:type="spellEnd"/>
            <w:r w:rsidRPr="00CF7869">
              <w:rPr>
                <w:b/>
                <w:bCs/>
              </w:rPr>
              <w:t xml:space="preserve"> Юрьевна </w:t>
            </w:r>
          </w:p>
          <w:p w:rsidR="00DB7A84" w:rsidRPr="00CF7869" w:rsidRDefault="00DB7A84" w:rsidP="00CF7869">
            <w:pPr>
              <w:widowControl w:val="0"/>
            </w:pPr>
            <w:r w:rsidRPr="00CF7869">
              <w:t>Ведущий эксперт Управления ревизионной деятельности и внутреннего аудита Департамента внутреннего аудита и контроля ОАО «Россети»</w:t>
            </w:r>
          </w:p>
        </w:tc>
      </w:tr>
      <w:tr w:rsidR="00DB7A84" w:rsidRPr="00DB7A84" w:rsidTr="00651B49">
        <w:trPr>
          <w:cantSplit/>
          <w:trHeight w:hRule="exact" w:val="846"/>
        </w:trPr>
        <w:tc>
          <w:tcPr>
            <w:tcW w:w="10490" w:type="dxa"/>
          </w:tcPr>
          <w:p w:rsidR="00DB7A84" w:rsidRPr="00CF7869" w:rsidRDefault="00DB7A84" w:rsidP="00CF7869">
            <w:pPr>
              <w:widowControl w:val="0"/>
              <w:rPr>
                <w:b/>
              </w:rPr>
            </w:pPr>
            <w:r w:rsidRPr="00CF7869">
              <w:rPr>
                <w:b/>
              </w:rPr>
              <w:t>Луковкина</w:t>
            </w:r>
            <w:r w:rsidR="00B36232">
              <w:rPr>
                <w:b/>
              </w:rPr>
              <w:t xml:space="preserve"> </w:t>
            </w:r>
            <w:r w:rsidRPr="00CF7869">
              <w:rPr>
                <w:b/>
              </w:rPr>
              <w:t xml:space="preserve"> Ирина Павловна</w:t>
            </w:r>
          </w:p>
          <w:p w:rsidR="00DB7A84" w:rsidRPr="00CF7869" w:rsidRDefault="00DB7A84" w:rsidP="00CF7869">
            <w:pPr>
              <w:widowControl w:val="0"/>
            </w:pPr>
            <w:r w:rsidRPr="00CF7869">
              <w:rPr>
                <w:b/>
              </w:rPr>
              <w:t xml:space="preserve"> </w:t>
            </w:r>
            <w:r w:rsidRPr="00CF7869">
              <w:t>Главный эксперт Управления контроля и рисков Департамента внутреннего аудита и контроля ОАО «Россети»</w:t>
            </w:r>
          </w:p>
        </w:tc>
      </w:tr>
    </w:tbl>
    <w:p w:rsidR="00B36232" w:rsidRDefault="00B36232" w:rsidP="00625737">
      <w:pPr>
        <w:widowControl w:val="0"/>
        <w:rPr>
          <w:b/>
          <w:shd w:val="clear" w:color="auto" w:fill="FFFFFF"/>
        </w:rPr>
      </w:pPr>
    </w:p>
    <w:p w:rsidR="00625737" w:rsidRPr="00DB7A84" w:rsidRDefault="002517F5" w:rsidP="003B5842">
      <w:pPr>
        <w:widowControl w:val="0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>ВОПРОС</w:t>
      </w:r>
      <w:r w:rsidRPr="00DB7A84">
        <w:rPr>
          <w:b/>
          <w:shd w:val="clear" w:color="auto" w:fill="FFFFFF"/>
        </w:rPr>
        <w:t>:</w:t>
      </w:r>
      <w:r w:rsidR="00625737" w:rsidRPr="00DB7A84">
        <w:t xml:space="preserve"> </w:t>
      </w:r>
      <w:r w:rsidR="00625737" w:rsidRPr="00DB7A84">
        <w:rPr>
          <w:iCs/>
          <w:shd w:val="clear" w:color="auto" w:fill="FFFFFF"/>
        </w:rPr>
        <w:t>Утверждение аудитора Общества</w:t>
      </w:r>
    </w:p>
    <w:p w:rsidR="005B2EF2" w:rsidRPr="00DB7A84" w:rsidRDefault="005B2EF2" w:rsidP="003B5842">
      <w:pPr>
        <w:widowControl w:val="0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>ПРОЕКТ РЕШЕНИЯ</w:t>
      </w:r>
      <w:r w:rsidRPr="00DB7A84">
        <w:rPr>
          <w:b/>
          <w:shd w:val="clear" w:color="auto" w:fill="FFFFFF"/>
        </w:rPr>
        <w:t>:</w:t>
      </w:r>
    </w:p>
    <w:p w:rsidR="00625737" w:rsidRPr="00DB7A84" w:rsidRDefault="00625737" w:rsidP="003B5842">
      <w:pPr>
        <w:widowControl w:val="0"/>
        <w:ind w:firstLine="709"/>
        <w:jc w:val="both"/>
        <w:rPr>
          <w:bCs/>
          <w:iCs/>
        </w:rPr>
      </w:pPr>
      <w:r w:rsidRPr="00DB7A84">
        <w:t>Утвердить аудитором Обществ</w:t>
      </w:r>
      <w:proofErr w:type="gramStart"/>
      <w:r w:rsidRPr="00DB7A84">
        <w:t>а ООО</w:t>
      </w:r>
      <w:proofErr w:type="gramEnd"/>
      <w:r w:rsidRPr="00DB7A84">
        <w:t xml:space="preserve"> «АДК-аудит».</w:t>
      </w:r>
    </w:p>
    <w:p w:rsidR="006D1DC6" w:rsidRPr="00DB7A84" w:rsidRDefault="006D1DC6" w:rsidP="003B5842">
      <w:pPr>
        <w:tabs>
          <w:tab w:val="left" w:pos="5784"/>
        </w:tabs>
        <w:jc w:val="both"/>
      </w:pPr>
    </w:p>
    <w:p w:rsidR="00625737" w:rsidRPr="00DB7A84" w:rsidRDefault="002517F5" w:rsidP="003B5842">
      <w:pPr>
        <w:widowControl w:val="0"/>
        <w:jc w:val="both"/>
        <w:rPr>
          <w:shd w:val="clear" w:color="auto" w:fill="FFFFFF"/>
        </w:rPr>
      </w:pPr>
      <w:r>
        <w:rPr>
          <w:b/>
          <w:shd w:val="clear" w:color="auto" w:fill="FFFFFF"/>
        </w:rPr>
        <w:t>ВОПРОС</w:t>
      </w:r>
      <w:r w:rsidRPr="00DB7A84">
        <w:rPr>
          <w:b/>
          <w:shd w:val="clear" w:color="auto" w:fill="FFFFFF"/>
        </w:rPr>
        <w:t>:</w:t>
      </w:r>
      <w:r w:rsidR="00625737" w:rsidRPr="00DB7A84">
        <w:t xml:space="preserve"> Об утверждении Устава Общества в новой редакции</w:t>
      </w:r>
      <w:r w:rsidR="00625737" w:rsidRPr="00DB7A84">
        <w:rPr>
          <w:iCs/>
          <w:shd w:val="clear" w:color="auto" w:fill="FFFFFF"/>
        </w:rPr>
        <w:t>.</w:t>
      </w:r>
    </w:p>
    <w:p w:rsidR="005B2EF2" w:rsidRPr="00DB7A84" w:rsidRDefault="005B2EF2" w:rsidP="003B5842">
      <w:pPr>
        <w:widowControl w:val="0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>ПРОЕКТ РЕШЕНИЯ</w:t>
      </w:r>
      <w:r w:rsidRPr="00DB7A84">
        <w:rPr>
          <w:b/>
          <w:shd w:val="clear" w:color="auto" w:fill="FFFFFF"/>
        </w:rPr>
        <w:t>:</w:t>
      </w:r>
    </w:p>
    <w:p w:rsidR="00625737" w:rsidRPr="00DB7A84" w:rsidRDefault="00625737" w:rsidP="003B5842">
      <w:pPr>
        <w:widowControl w:val="0"/>
        <w:ind w:firstLine="709"/>
        <w:jc w:val="both"/>
      </w:pPr>
      <w:r w:rsidRPr="00DB7A84">
        <w:lastRenderedPageBreak/>
        <w:t>Утвердить Устав Общества в новой редакции.</w:t>
      </w:r>
    </w:p>
    <w:p w:rsidR="00625737" w:rsidRPr="00DB7A84" w:rsidRDefault="00625737" w:rsidP="003B5842">
      <w:pPr>
        <w:tabs>
          <w:tab w:val="left" w:pos="5784"/>
        </w:tabs>
        <w:jc w:val="both"/>
      </w:pPr>
    </w:p>
    <w:p w:rsidR="00625737" w:rsidRPr="00DB7A84" w:rsidRDefault="002517F5" w:rsidP="003B5842">
      <w:pPr>
        <w:widowControl w:val="0"/>
        <w:jc w:val="both"/>
        <w:rPr>
          <w:shd w:val="clear" w:color="auto" w:fill="FFFFFF"/>
        </w:rPr>
      </w:pPr>
      <w:r>
        <w:rPr>
          <w:b/>
          <w:shd w:val="clear" w:color="auto" w:fill="FFFFFF"/>
        </w:rPr>
        <w:t>ВОПРОС</w:t>
      </w:r>
      <w:r w:rsidRPr="00DB7A84">
        <w:rPr>
          <w:b/>
          <w:shd w:val="clear" w:color="auto" w:fill="FFFFFF"/>
        </w:rPr>
        <w:t>:</w:t>
      </w:r>
      <w:r w:rsidR="00625737" w:rsidRPr="00DB7A84">
        <w:t xml:space="preserve"> </w:t>
      </w:r>
      <w:r w:rsidR="009A181A" w:rsidRPr="009A181A">
        <w:t>Об утверждении внутреннего документа Общества: Положения о порядке подготовки и проведения Общего собрания акционеров Общества в новой редакции.</w:t>
      </w:r>
    </w:p>
    <w:p w:rsidR="005B2EF2" w:rsidRPr="00DB7A84" w:rsidRDefault="005B2EF2" w:rsidP="003B5842">
      <w:pPr>
        <w:widowControl w:val="0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>ПРОЕКТ РЕШЕНИЯ</w:t>
      </w:r>
      <w:r w:rsidRPr="00DB7A84">
        <w:rPr>
          <w:b/>
          <w:shd w:val="clear" w:color="auto" w:fill="FFFFFF"/>
        </w:rPr>
        <w:t>:</w:t>
      </w:r>
    </w:p>
    <w:p w:rsidR="00625737" w:rsidRPr="00DB7A84" w:rsidRDefault="009A181A" w:rsidP="003B5842">
      <w:pPr>
        <w:widowControl w:val="0"/>
        <w:ind w:firstLine="709"/>
        <w:jc w:val="both"/>
      </w:pPr>
      <w:r w:rsidRPr="009A181A">
        <w:t>Утвердить Положение о порядке подготовки и проведения Общего собрания акционеров Общества в новой редакции.</w:t>
      </w:r>
    </w:p>
    <w:p w:rsidR="00625737" w:rsidRPr="00DB7A84" w:rsidRDefault="00625737" w:rsidP="003B5842">
      <w:pPr>
        <w:tabs>
          <w:tab w:val="left" w:pos="5784"/>
        </w:tabs>
        <w:jc w:val="both"/>
      </w:pPr>
    </w:p>
    <w:p w:rsidR="009A181A" w:rsidRDefault="002517F5" w:rsidP="003B5842">
      <w:pPr>
        <w:widowControl w:val="0"/>
        <w:jc w:val="both"/>
      </w:pPr>
      <w:r>
        <w:rPr>
          <w:b/>
          <w:shd w:val="clear" w:color="auto" w:fill="FFFFFF"/>
        </w:rPr>
        <w:t>ВОПРОС</w:t>
      </w:r>
      <w:r w:rsidRPr="00DB7A84">
        <w:rPr>
          <w:b/>
          <w:shd w:val="clear" w:color="auto" w:fill="FFFFFF"/>
        </w:rPr>
        <w:t>:</w:t>
      </w:r>
      <w:r w:rsidR="00625737" w:rsidRPr="00625737">
        <w:t xml:space="preserve"> </w:t>
      </w:r>
      <w:r w:rsidR="009A181A" w:rsidRPr="009A181A">
        <w:t>Об утверждении внутреннего документа Общества: Положения о Ревизионной комиссии Общества  в новой редакции.</w:t>
      </w:r>
    </w:p>
    <w:p w:rsidR="005B2EF2" w:rsidRPr="00DB7A84" w:rsidRDefault="005B2EF2" w:rsidP="003B5842">
      <w:pPr>
        <w:widowControl w:val="0"/>
        <w:jc w:val="both"/>
        <w:rPr>
          <w:b/>
          <w:shd w:val="clear" w:color="auto" w:fill="FFFFFF"/>
        </w:rPr>
      </w:pPr>
      <w:bookmarkStart w:id="0" w:name="_GoBack"/>
      <w:bookmarkEnd w:id="0"/>
      <w:r>
        <w:rPr>
          <w:b/>
          <w:shd w:val="clear" w:color="auto" w:fill="FFFFFF"/>
        </w:rPr>
        <w:t>ПРОЕКТ РЕШЕНИЯ</w:t>
      </w:r>
      <w:r w:rsidRPr="00DB7A84">
        <w:rPr>
          <w:b/>
          <w:shd w:val="clear" w:color="auto" w:fill="FFFFFF"/>
        </w:rPr>
        <w:t>:</w:t>
      </w:r>
    </w:p>
    <w:p w:rsidR="00625737" w:rsidRPr="00625737" w:rsidRDefault="00625737" w:rsidP="003B5842">
      <w:pPr>
        <w:widowControl w:val="0"/>
        <w:ind w:firstLine="709"/>
        <w:jc w:val="both"/>
      </w:pPr>
      <w:r w:rsidRPr="00625737">
        <w:t>Утвердить</w:t>
      </w:r>
      <w:r w:rsidRPr="00625737">
        <w:rPr>
          <w:b/>
        </w:rPr>
        <w:t xml:space="preserve"> </w:t>
      </w:r>
      <w:r w:rsidRPr="00625737">
        <w:t>Положение о Ревизионной комиссии Общества  в новой редакции.</w:t>
      </w:r>
    </w:p>
    <w:p w:rsidR="00625737" w:rsidRPr="00DB7A84" w:rsidRDefault="00625737" w:rsidP="00625737">
      <w:pPr>
        <w:tabs>
          <w:tab w:val="left" w:pos="5784"/>
        </w:tabs>
        <w:jc w:val="both"/>
      </w:pPr>
    </w:p>
    <w:sectPr w:rsidR="00625737" w:rsidRPr="00DB7A84" w:rsidSect="00C7541D">
      <w:footerReference w:type="even" r:id="rId9"/>
      <w:footerReference w:type="defaul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3A1" w:rsidRDefault="00DE63A1" w:rsidP="009618BC">
      <w:r>
        <w:separator/>
      </w:r>
    </w:p>
  </w:endnote>
  <w:endnote w:type="continuationSeparator" w:id="0">
    <w:p w:rsidR="00DE63A1" w:rsidRDefault="00DE63A1" w:rsidP="0096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3A1" w:rsidRDefault="00DE63A1" w:rsidP="00C754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63A1" w:rsidRDefault="00DE63A1" w:rsidP="00C7541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3A1" w:rsidRDefault="00DE63A1" w:rsidP="00C754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181A">
      <w:rPr>
        <w:rStyle w:val="a7"/>
        <w:noProof/>
      </w:rPr>
      <w:t>3</w:t>
    </w:r>
    <w:r>
      <w:rPr>
        <w:rStyle w:val="a7"/>
      </w:rPr>
      <w:fldChar w:fldCharType="end"/>
    </w:r>
  </w:p>
  <w:p w:rsidR="00DE63A1" w:rsidRDefault="00DE63A1" w:rsidP="00C7541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3A1" w:rsidRDefault="00DE63A1" w:rsidP="009618BC">
      <w:r>
        <w:separator/>
      </w:r>
    </w:p>
  </w:footnote>
  <w:footnote w:type="continuationSeparator" w:id="0">
    <w:p w:rsidR="00DE63A1" w:rsidRDefault="00DE63A1" w:rsidP="00961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A41FA"/>
    <w:multiLevelType w:val="singleLevel"/>
    <w:tmpl w:val="907A3BAC"/>
    <w:lvl w:ilvl="0">
      <w:start w:val="1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">
    <w:nsid w:val="45C66E0C"/>
    <w:multiLevelType w:val="singleLevel"/>
    <w:tmpl w:val="16BEB86E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36EE"/>
    <w:rsid w:val="00051B3C"/>
    <w:rsid w:val="002517F5"/>
    <w:rsid w:val="00290340"/>
    <w:rsid w:val="002B10DE"/>
    <w:rsid w:val="00382BFB"/>
    <w:rsid w:val="003B5842"/>
    <w:rsid w:val="003D7259"/>
    <w:rsid w:val="00411BC8"/>
    <w:rsid w:val="00461AE5"/>
    <w:rsid w:val="00463CBD"/>
    <w:rsid w:val="004A469C"/>
    <w:rsid w:val="004B3235"/>
    <w:rsid w:val="004C52A7"/>
    <w:rsid w:val="005B2EF2"/>
    <w:rsid w:val="00625737"/>
    <w:rsid w:val="00651B49"/>
    <w:rsid w:val="006D1DC6"/>
    <w:rsid w:val="00747ED5"/>
    <w:rsid w:val="00835BBF"/>
    <w:rsid w:val="008E241E"/>
    <w:rsid w:val="009618BC"/>
    <w:rsid w:val="00986AD2"/>
    <w:rsid w:val="00997375"/>
    <w:rsid w:val="009A181A"/>
    <w:rsid w:val="00B36232"/>
    <w:rsid w:val="00C00AA7"/>
    <w:rsid w:val="00C541D2"/>
    <w:rsid w:val="00C7541D"/>
    <w:rsid w:val="00C81E7C"/>
    <w:rsid w:val="00CC264D"/>
    <w:rsid w:val="00CD4E10"/>
    <w:rsid w:val="00CD6DE5"/>
    <w:rsid w:val="00CF7869"/>
    <w:rsid w:val="00D63A4B"/>
    <w:rsid w:val="00D67A53"/>
    <w:rsid w:val="00DB7A84"/>
    <w:rsid w:val="00DD2124"/>
    <w:rsid w:val="00DE63A1"/>
    <w:rsid w:val="00E7229D"/>
    <w:rsid w:val="00F636EE"/>
    <w:rsid w:val="00F81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A5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,текст таблицы,Шаблон для отчетов по оценке,Подпись1,Iniiaiie oaeno Ciae"/>
    <w:basedOn w:val="a"/>
    <w:link w:val="a4"/>
    <w:rsid w:val="00D67A53"/>
    <w:pPr>
      <w:spacing w:after="120"/>
    </w:pPr>
  </w:style>
  <w:style w:type="character" w:customStyle="1" w:styleId="a4">
    <w:name w:val="Основной текст Знак"/>
    <w:aliases w:val="body text Знак,текст таблицы Знак,Шаблон для отчетов по оценке Знак,Подпись1 Знак,Iniiaiie oaeno Ciae Знак"/>
    <w:basedOn w:val="a0"/>
    <w:link w:val="a3"/>
    <w:rsid w:val="00D67A5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D67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rsid w:val="00D67A5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D67A5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D67A5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D67A53"/>
  </w:style>
  <w:style w:type="table" w:styleId="a8">
    <w:name w:val="Table Grid"/>
    <w:basedOn w:val="a1"/>
    <w:rsid w:val="00D67A53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541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41D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A5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,текст таблицы,Шаблон для отчетов по оценке,Подпись1,Iniiaiie oaeno Ciae"/>
    <w:basedOn w:val="a"/>
    <w:link w:val="a4"/>
    <w:rsid w:val="00D67A53"/>
    <w:pPr>
      <w:spacing w:after="120"/>
    </w:pPr>
  </w:style>
  <w:style w:type="character" w:customStyle="1" w:styleId="a4">
    <w:name w:val="Основной текст Знак"/>
    <w:basedOn w:val="a0"/>
    <w:link w:val="a3"/>
    <w:rsid w:val="00D67A5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D67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rsid w:val="00D67A5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D67A5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D67A5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D67A53"/>
  </w:style>
  <w:style w:type="table" w:styleId="a8">
    <w:name w:val="Table Grid"/>
    <w:basedOn w:val="a1"/>
    <w:rsid w:val="00D67A53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812F6-2298-47B7-A86E-6EA1AA0AE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Тажирова Ольга Николаевна</dc:creator>
  <cp:keywords/>
  <dc:description/>
  <cp:lastModifiedBy>Бадтиева Анжелика Георгиевна</cp:lastModifiedBy>
  <cp:revision>26</cp:revision>
  <dcterms:created xsi:type="dcterms:W3CDTF">2013-05-12T11:19:00Z</dcterms:created>
  <dcterms:modified xsi:type="dcterms:W3CDTF">2014-05-23T11:40:00Z</dcterms:modified>
</cp:coreProperties>
</file>